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25139E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Lenka Polansk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106640" w:rsidTr="00CE4EE1">
        <w:trPr>
          <w:trHeight w:val="218"/>
        </w:trPr>
        <w:tc>
          <w:tcPr>
            <w:tcW w:w="9638" w:type="dxa"/>
          </w:tcPr>
          <w:p w:rsidR="000D7B9E" w:rsidRPr="00106640" w:rsidRDefault="00C83242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106640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Lenka Polanská</w:t>
            </w:r>
          </w:p>
        </w:tc>
      </w:tr>
    </w:tbl>
    <w:p w:rsidR="00BC7D58" w:rsidRPr="00106640" w:rsidRDefault="00BC7D58" w:rsidP="00E50AB6">
      <w:pPr>
        <w:pStyle w:val="Kategorie"/>
        <w:spacing w:before="0"/>
        <w:rPr>
          <w:lang w:val="cs-CZ"/>
        </w:rPr>
        <w:sectPr w:rsidR="00BC7D58" w:rsidRPr="00106640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106640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106640">
        <w:rPr>
          <w:szCs w:val="19"/>
          <w:lang w:val="cs-CZ"/>
        </w:rPr>
        <w:lastRenderedPageBreak/>
        <w:t>Profil</w:t>
      </w:r>
    </w:p>
    <w:p w:rsidR="00E50AB6" w:rsidRPr="00106640" w:rsidRDefault="00E62168" w:rsidP="0039200B">
      <w:pPr>
        <w:pStyle w:val="Seznamsodrkami"/>
        <w:rPr>
          <w:sz w:val="19"/>
          <w:szCs w:val="19"/>
          <w:lang w:val="cs-CZ"/>
        </w:rPr>
      </w:pPr>
      <w:r w:rsidRPr="00106640">
        <w:rPr>
          <w:sz w:val="19"/>
          <w:szCs w:val="19"/>
          <w:lang w:val="cs-CZ"/>
        </w:rPr>
        <w:t>Partner</w:t>
      </w:r>
      <w:r w:rsidR="009F4CB0" w:rsidRPr="00106640">
        <w:rPr>
          <w:sz w:val="19"/>
          <w:szCs w:val="19"/>
          <w:lang w:val="cs-CZ"/>
        </w:rPr>
        <w:t>ka</w:t>
      </w:r>
      <w:r w:rsidR="00CE4EE1" w:rsidRPr="00106640">
        <w:rPr>
          <w:sz w:val="19"/>
          <w:szCs w:val="19"/>
          <w:lang w:val="cs-CZ"/>
        </w:rPr>
        <w:t xml:space="preserve"> v TPA Česká republika</w:t>
      </w:r>
    </w:p>
    <w:p w:rsidR="00C83242" w:rsidRPr="00106640" w:rsidRDefault="00C83242" w:rsidP="0039200B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Daňový poradce</w:t>
      </w:r>
    </w:p>
    <w:p w:rsidR="00C83242" w:rsidRPr="00106640" w:rsidRDefault="00C83242" w:rsidP="0039200B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Autorka odborných článků v oblasti daní z příjmu a vedení účetnictví</w:t>
      </w:r>
    </w:p>
    <w:p w:rsidR="00C83242" w:rsidRPr="00106640" w:rsidRDefault="00C83242" w:rsidP="0039200B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Lektorská činnost ve sféře daní z příjmu a vedení účetnictví</w:t>
      </w:r>
    </w:p>
    <w:p w:rsidR="00E50AB6" w:rsidRPr="001066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106640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106640" w:rsidRDefault="00C83242" w:rsidP="0039200B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Od roku 2017</w:t>
      </w:r>
      <w:r w:rsidR="00E62168" w:rsidRPr="001C164A">
        <w:rPr>
          <w:sz w:val="19"/>
          <w:szCs w:val="19"/>
          <w:lang w:val="cs-CZ"/>
        </w:rPr>
        <w:t>: Partner</w:t>
      </w:r>
      <w:r w:rsidR="0045051B" w:rsidRPr="001C164A">
        <w:rPr>
          <w:sz w:val="19"/>
          <w:szCs w:val="19"/>
          <w:lang w:val="cs-CZ"/>
        </w:rPr>
        <w:t>ka</w:t>
      </w:r>
      <w:r w:rsidR="009521E4" w:rsidRPr="001C164A">
        <w:rPr>
          <w:sz w:val="19"/>
          <w:szCs w:val="19"/>
          <w:lang w:val="cs-CZ"/>
        </w:rPr>
        <w:t xml:space="preserve"> v TPA Česká republika</w:t>
      </w:r>
      <w:r w:rsidR="00E50AB6" w:rsidRPr="00106640">
        <w:rPr>
          <w:sz w:val="19"/>
          <w:szCs w:val="19"/>
          <w:lang w:val="cs-CZ"/>
        </w:rPr>
        <w:t xml:space="preserve"> </w:t>
      </w:r>
    </w:p>
    <w:p w:rsidR="00E50AB6" w:rsidRPr="00106640" w:rsidRDefault="00C83242" w:rsidP="00E62168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Od roku 2001</w:t>
      </w:r>
      <w:r w:rsidR="006A0F44" w:rsidRPr="001C164A">
        <w:rPr>
          <w:sz w:val="19"/>
          <w:szCs w:val="19"/>
          <w:lang w:val="cs-CZ"/>
        </w:rPr>
        <w:t>: Zaměstnanec v TPA Česká republika</w:t>
      </w:r>
    </w:p>
    <w:p w:rsidR="00E50AB6" w:rsidRPr="00F370B6" w:rsidRDefault="00C83242" w:rsidP="00F370B6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Více než 20 let zkušeností v oblasti účetnictví, daně z příjmů fyzických a právnických osob, cenných papírů a investičních pobídek</w:t>
      </w:r>
    </w:p>
    <w:p w:rsidR="00E50AB6" w:rsidRPr="001066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106640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E62168" w:rsidRPr="00106640" w:rsidRDefault="0045051B" w:rsidP="006A0F44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Certifiko</w:t>
      </w:r>
      <w:r w:rsidR="00C83242" w:rsidRPr="001C164A">
        <w:rPr>
          <w:sz w:val="19"/>
          <w:szCs w:val="19"/>
          <w:lang w:val="cs-CZ"/>
        </w:rPr>
        <w:t>vaný daňový poradce od roku 2003</w:t>
      </w:r>
    </w:p>
    <w:p w:rsidR="0045051B" w:rsidRPr="00106640" w:rsidRDefault="0045051B" w:rsidP="006A0F44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Absolventka Vysoké školy ekonomické v Praze</w:t>
      </w:r>
    </w:p>
    <w:p w:rsidR="00E50AB6" w:rsidRPr="001066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106640">
        <w:rPr>
          <w:rFonts w:asciiTheme="minorHAnsi" w:hAnsiTheme="minorHAnsi" w:cstheme="minorHAnsi"/>
          <w:szCs w:val="19"/>
          <w:lang w:val="cs-CZ"/>
        </w:rPr>
        <w:t>Profesní sítě</w:t>
      </w:r>
    </w:p>
    <w:p w:rsidR="00E62168" w:rsidRPr="00106640" w:rsidRDefault="0045051B" w:rsidP="00E62168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Členka Komory daňových poradců České republiky</w:t>
      </w:r>
    </w:p>
    <w:p w:rsidR="00E50AB6" w:rsidRPr="001066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106640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106640" w:rsidRDefault="009521E4" w:rsidP="0039200B">
      <w:pPr>
        <w:pStyle w:val="Seznamsodrkami"/>
        <w:rPr>
          <w:sz w:val="19"/>
          <w:szCs w:val="19"/>
          <w:lang w:val="cs-CZ"/>
        </w:rPr>
      </w:pPr>
      <w:r w:rsidRPr="00106640">
        <w:rPr>
          <w:sz w:val="19"/>
          <w:szCs w:val="19"/>
          <w:lang w:val="cs-CZ"/>
        </w:rPr>
        <w:t>Český jazyk</w:t>
      </w:r>
    </w:p>
    <w:p w:rsidR="000D7B9E" w:rsidRPr="00106640" w:rsidRDefault="009521E4" w:rsidP="0039200B">
      <w:pPr>
        <w:pStyle w:val="Seznamsodrkami"/>
        <w:rPr>
          <w:sz w:val="19"/>
          <w:szCs w:val="19"/>
          <w:lang w:val="cs-CZ"/>
        </w:rPr>
      </w:pPr>
      <w:r w:rsidRPr="00106640">
        <w:rPr>
          <w:sz w:val="19"/>
          <w:szCs w:val="19"/>
          <w:lang w:val="cs-CZ"/>
        </w:rPr>
        <w:t>Anglický jazyk</w:t>
      </w:r>
    </w:p>
    <w:p w:rsidR="00C83242" w:rsidRPr="00106640" w:rsidRDefault="00106640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 xml:space="preserve">Německý </w:t>
      </w:r>
      <w:r w:rsidR="00C83242" w:rsidRPr="00106640">
        <w:rPr>
          <w:sz w:val="19"/>
          <w:szCs w:val="19"/>
          <w:lang w:val="cs-CZ"/>
        </w:rPr>
        <w:t>jazyk</w:t>
      </w:r>
    </w:p>
    <w:p w:rsidR="006A0F44" w:rsidRPr="00106640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106640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106640">
        <w:rPr>
          <w:b w:val="0"/>
          <w:lang w:val="cs-CZ"/>
        </w:rPr>
        <w:br w:type="column"/>
      </w:r>
      <w:r w:rsidR="0027256D" w:rsidRPr="00106640">
        <w:rPr>
          <w:szCs w:val="19"/>
          <w:lang w:val="cs-CZ"/>
        </w:rPr>
        <w:lastRenderedPageBreak/>
        <w:t>Klientské zaměření / služby</w:t>
      </w:r>
    </w:p>
    <w:p w:rsidR="00F45936" w:rsidRPr="00106640" w:rsidRDefault="001C164A" w:rsidP="0039200B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DAŇOVÉ PORADENSTVÍ PRO FYZICKÉ OSOBY</w:t>
      </w:r>
    </w:p>
    <w:p w:rsidR="0045051B" w:rsidRPr="00106640" w:rsidRDefault="00C83242" w:rsidP="0039200B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D</w:t>
      </w:r>
      <w:r w:rsidR="001C164A" w:rsidRPr="001C164A">
        <w:rPr>
          <w:sz w:val="19"/>
          <w:szCs w:val="19"/>
          <w:lang w:val="cs-CZ"/>
        </w:rPr>
        <w:t>AŇOVÉ PORADENSTVÍ PRO PRÁVNICKÉ OSOBY</w:t>
      </w:r>
    </w:p>
    <w:p w:rsidR="0045051B" w:rsidRPr="00106640" w:rsidRDefault="001C164A" w:rsidP="0039200B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VEDENÍ ÚČESTNICTVÍ</w:t>
      </w:r>
    </w:p>
    <w:p w:rsidR="0045051B" w:rsidRPr="001C164A" w:rsidRDefault="001C164A" w:rsidP="00C83242">
      <w:pPr>
        <w:pStyle w:val="Seznamsodrkami"/>
      </w:pPr>
      <w:r w:rsidRPr="001C164A">
        <w:rPr>
          <w:sz w:val="19"/>
          <w:szCs w:val="19"/>
          <w:lang w:val="cs-CZ"/>
        </w:rPr>
        <w:t>DAŇOVÁ DUE DILIGENCE</w:t>
      </w:r>
    </w:p>
    <w:p w:rsidR="00BC7D58" w:rsidRPr="00106640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106640">
        <w:rPr>
          <w:szCs w:val="19"/>
          <w:lang w:val="cs-CZ"/>
        </w:rPr>
        <w:t>Odvětví</w:t>
      </w:r>
    </w:p>
    <w:p w:rsidR="004F767B" w:rsidRPr="00106640" w:rsidRDefault="001C164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NEMOVISTOSTI</w:t>
      </w:r>
    </w:p>
    <w:p w:rsidR="0045051B" w:rsidRPr="00106640" w:rsidRDefault="001C164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ZPRACOVATELSKÝ PRŮMYSL</w:t>
      </w:r>
    </w:p>
    <w:p w:rsidR="00C83242" w:rsidRPr="00106640" w:rsidRDefault="001C164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AUTOMOBILOVÝ PRŮMYSL</w:t>
      </w:r>
    </w:p>
    <w:p w:rsidR="00C83242" w:rsidRPr="00106640" w:rsidRDefault="001C164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VELKOOBCHOD</w:t>
      </w:r>
    </w:p>
    <w:p w:rsidR="00C83242" w:rsidRPr="00106640" w:rsidRDefault="001C164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ADVOKÁTNÍ KANCELÁŘE</w:t>
      </w:r>
    </w:p>
    <w:p w:rsidR="00C83242" w:rsidRPr="00106640" w:rsidRDefault="001C164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SLUŽBY</w:t>
      </w:r>
    </w:p>
    <w:p w:rsidR="00C83242" w:rsidRPr="00106640" w:rsidRDefault="001C164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SOUKROMÉ OSOBY</w:t>
      </w:r>
    </w:p>
    <w:p w:rsidR="00BC7D58" w:rsidRPr="00106640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106640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106640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106640" w:rsidTr="000367CB">
        <w:tc>
          <w:tcPr>
            <w:tcW w:w="3969" w:type="dxa"/>
            <w:vAlign w:val="bottom"/>
          </w:tcPr>
          <w:p w:rsidR="00DC2B18" w:rsidRPr="00106640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106640">
              <w:rPr>
                <w:b/>
                <w:szCs w:val="19"/>
                <w:lang w:val="cs-CZ"/>
              </w:rPr>
              <w:t>Kontakt</w:t>
            </w:r>
          </w:p>
          <w:p w:rsidR="00DC2B18" w:rsidRPr="00106640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106640" w:rsidRDefault="00C83242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106640">
              <w:rPr>
                <w:b/>
                <w:lang w:val="cs-CZ"/>
              </w:rPr>
              <w:t>Lenka Polanská</w:t>
            </w:r>
          </w:p>
          <w:p w:rsidR="004F767B" w:rsidRPr="00106640" w:rsidRDefault="00C83242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106640">
              <w:rPr>
                <w:sz w:val="19"/>
                <w:szCs w:val="19"/>
                <w:lang w:val="cs-CZ"/>
              </w:rPr>
              <w:t>lenka.polanska</w:t>
            </w:r>
            <w:r w:rsidR="0027256D" w:rsidRPr="00106640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106640" w:rsidRDefault="00C72C2E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+420 222 826 216</w:t>
            </w:r>
            <w:bookmarkStart w:id="0" w:name="_GoBack"/>
            <w:bookmarkEnd w:id="0"/>
          </w:p>
          <w:p w:rsidR="00BC7D58" w:rsidRPr="00106640" w:rsidRDefault="00C83242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106640">
              <w:rPr>
                <w:lang w:val="cs-CZ"/>
              </w:rPr>
              <w:t>Mobil: +420 602 246 375</w:t>
            </w:r>
          </w:p>
          <w:p w:rsidR="00BC7D58" w:rsidRPr="00106640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106640" w:rsidRDefault="0045051B" w:rsidP="0027256D">
            <w:pPr>
              <w:spacing w:line="240" w:lineRule="atLeast"/>
              <w:rPr>
                <w:lang w:val="cs-CZ"/>
              </w:rPr>
            </w:pPr>
            <w:r w:rsidRPr="00106640">
              <w:rPr>
                <w:lang w:val="cs-CZ"/>
              </w:rPr>
              <w:t>TPA Česká republika</w:t>
            </w:r>
            <w:r w:rsidR="0027256D" w:rsidRPr="00106640">
              <w:rPr>
                <w:lang w:val="cs-CZ"/>
              </w:rPr>
              <w:t xml:space="preserve"> </w:t>
            </w:r>
          </w:p>
          <w:p w:rsidR="00BC7D58" w:rsidRPr="00106640" w:rsidRDefault="0027256D" w:rsidP="0027256D">
            <w:pPr>
              <w:spacing w:line="240" w:lineRule="atLeast"/>
              <w:rPr>
                <w:lang w:val="cs-CZ"/>
              </w:rPr>
            </w:pPr>
            <w:r w:rsidRPr="00106640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36" w:rsidRDefault="00C63E36" w:rsidP="00956F35">
      <w:pPr>
        <w:spacing w:line="240" w:lineRule="auto"/>
      </w:pPr>
      <w:r>
        <w:separator/>
      </w:r>
    </w:p>
  </w:endnote>
  <w:endnote w:type="continuationSeparator" w:id="0">
    <w:p w:rsidR="00C63E36" w:rsidRDefault="00C63E36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4A" w:rsidRPr="00FA34CE" w:rsidRDefault="001C164A" w:rsidP="001C164A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114D4D" wp14:editId="5BCF5145">
              <wp:simplePos x="0" y="0"/>
              <wp:positionH relativeFrom="column">
                <wp:posOffset>3375660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5.8pt,309.75pt" to="265.8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5Dtp/N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1C164A" w:rsidRDefault="00CE4EE1" w:rsidP="001C16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36" w:rsidRDefault="00C63E36" w:rsidP="00956F35">
      <w:pPr>
        <w:spacing w:line="240" w:lineRule="auto"/>
      </w:pPr>
      <w:r>
        <w:separator/>
      </w:r>
    </w:p>
  </w:footnote>
  <w:footnote w:type="continuationSeparator" w:id="0">
    <w:p w:rsidR="00C63E36" w:rsidRDefault="00C63E36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10A9C8AC" wp14:editId="5C841D03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06640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C164A"/>
    <w:rsid w:val="001D680E"/>
    <w:rsid w:val="001D6D4D"/>
    <w:rsid w:val="001D74D7"/>
    <w:rsid w:val="001E572D"/>
    <w:rsid w:val="00221521"/>
    <w:rsid w:val="00232050"/>
    <w:rsid w:val="002512D5"/>
    <w:rsid w:val="0025139E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2F47A3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70259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4CB0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3E36"/>
    <w:rsid w:val="00C675FE"/>
    <w:rsid w:val="00C72C2E"/>
    <w:rsid w:val="00C73B58"/>
    <w:rsid w:val="00C77220"/>
    <w:rsid w:val="00C7793E"/>
    <w:rsid w:val="00C77BAA"/>
    <w:rsid w:val="00C83242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2555A"/>
    <w:rsid w:val="00F260EB"/>
    <w:rsid w:val="00F3356C"/>
    <w:rsid w:val="00F35B81"/>
    <w:rsid w:val="00F370B6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A4A7-A4CF-4310-AAE2-96F08A76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4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8</cp:revision>
  <cp:lastPrinted>2016-08-19T10:50:00Z</cp:lastPrinted>
  <dcterms:created xsi:type="dcterms:W3CDTF">2018-02-06T12:51:00Z</dcterms:created>
  <dcterms:modified xsi:type="dcterms:W3CDTF">2019-02-05T14:05:00Z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1969000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