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093CAB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a Vítk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1C6167" w:rsidTr="00174543">
        <w:trPr>
          <w:trHeight w:val="218"/>
        </w:trPr>
        <w:tc>
          <w:tcPr>
            <w:tcW w:w="9638" w:type="dxa"/>
          </w:tcPr>
          <w:p w:rsidR="000D7B9E" w:rsidRPr="001C6167" w:rsidRDefault="00AF0A06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1C6167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J</w:t>
            </w:r>
            <w:r w:rsidR="00E80537" w:rsidRPr="001C6167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ana </w:t>
            </w:r>
            <w:proofErr w:type="spellStart"/>
            <w:r w:rsidR="00E80537" w:rsidRPr="001C6167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Vítková</w:t>
            </w:r>
            <w:proofErr w:type="spellEnd"/>
          </w:p>
        </w:tc>
      </w:tr>
    </w:tbl>
    <w:p w:rsidR="00BC7D58" w:rsidRPr="001C6167" w:rsidRDefault="00BC7D58" w:rsidP="00E50AB6">
      <w:pPr>
        <w:pStyle w:val="Kategorie"/>
        <w:spacing w:before="0"/>
        <w:rPr>
          <w:lang w:val="en-US"/>
        </w:rPr>
        <w:sectPr w:rsidR="00BC7D58" w:rsidRPr="001C616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1C6167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1C6167">
        <w:rPr>
          <w:szCs w:val="19"/>
          <w:lang w:val="en-US"/>
        </w:rPr>
        <w:lastRenderedPageBreak/>
        <w:t>Profil</w:t>
      </w:r>
      <w:r w:rsidR="00F45936" w:rsidRPr="001C6167">
        <w:rPr>
          <w:szCs w:val="19"/>
          <w:lang w:val="en-US"/>
        </w:rPr>
        <w:t>e</w:t>
      </w:r>
    </w:p>
    <w:p w:rsidR="00BF5747" w:rsidRPr="001C6167" w:rsidRDefault="00DD4873" w:rsidP="00DD4873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Partner at TPA Czech Republic</w:t>
      </w:r>
    </w:p>
    <w:p w:rsidR="00AF0A06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Partner responsible for accounting and payroll department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Tax Advisor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Lecturer and Trainer for wage tax topics</w:t>
      </w:r>
    </w:p>
    <w:p w:rsidR="00E50AB6" w:rsidRPr="001C616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1C6167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AF0A06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Since 2000: Partner at TPA Czech Republic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Since 1994: Employee at TPA Czech Republic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More than 20 years of experience in audit, tax, accounting and payroll accounting</w:t>
      </w:r>
    </w:p>
    <w:p w:rsidR="00E50AB6" w:rsidRPr="001C616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1C6167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AF0A06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Certified Tax advisor since 2001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Graduate of the University of Economics in Prague</w:t>
      </w:r>
    </w:p>
    <w:p w:rsidR="00E50AB6" w:rsidRPr="001C616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1C6167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AF0A06" w:rsidRPr="001C6167" w:rsidRDefault="00AF0A06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Member of the Chamber of Tax Consultants Czech Republic</w:t>
      </w:r>
    </w:p>
    <w:p w:rsidR="00E50AB6" w:rsidRPr="001C616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1C6167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1C6167" w:rsidRDefault="004565C1" w:rsidP="0039200B">
      <w:pPr>
        <w:pStyle w:val="Seznamsodrkami"/>
        <w:rPr>
          <w:sz w:val="19"/>
          <w:szCs w:val="19"/>
          <w:lang w:val="en-US"/>
        </w:rPr>
      </w:pPr>
      <w:r w:rsidRPr="001C6167">
        <w:rPr>
          <w:sz w:val="19"/>
          <w:szCs w:val="19"/>
          <w:lang w:val="en-US"/>
        </w:rPr>
        <w:t>Czech</w:t>
      </w:r>
    </w:p>
    <w:p w:rsidR="001838A7" w:rsidRPr="001C6167" w:rsidRDefault="00F45936" w:rsidP="0027614E">
      <w:pPr>
        <w:pStyle w:val="Seznamsodrkami"/>
        <w:rPr>
          <w:sz w:val="19"/>
          <w:szCs w:val="19"/>
          <w:lang w:val="en-US"/>
        </w:rPr>
      </w:pPr>
      <w:r w:rsidRPr="001C6167">
        <w:rPr>
          <w:sz w:val="19"/>
          <w:szCs w:val="19"/>
          <w:lang w:val="en-US"/>
        </w:rPr>
        <w:t>Englis</w:t>
      </w:r>
      <w:r w:rsidR="00E50AB6" w:rsidRPr="001C6167">
        <w:rPr>
          <w:sz w:val="19"/>
          <w:szCs w:val="19"/>
          <w:lang w:val="en-US"/>
        </w:rPr>
        <w:t>h</w:t>
      </w:r>
    </w:p>
    <w:p w:rsidR="002F3A72" w:rsidRPr="001C6167" w:rsidRDefault="002F3A72" w:rsidP="00B7527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1C6167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1C6167">
        <w:rPr>
          <w:b w:val="0"/>
          <w:lang w:val="en-US"/>
        </w:rPr>
        <w:br w:type="column"/>
      </w:r>
      <w:r w:rsidR="00F45936" w:rsidRPr="001C6167">
        <w:rPr>
          <w:szCs w:val="19"/>
          <w:lang w:val="en-US"/>
        </w:rPr>
        <w:lastRenderedPageBreak/>
        <w:t>Client Focus / Services</w:t>
      </w:r>
    </w:p>
    <w:p w:rsidR="00C74284" w:rsidRDefault="00C74284" w:rsidP="00E80537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Corporate Tax</w:t>
      </w:r>
    </w:p>
    <w:p w:rsidR="00C74284" w:rsidRPr="00C74284" w:rsidRDefault="00C74284" w:rsidP="00C74284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Financial Reporting</w:t>
      </w:r>
    </w:p>
    <w:p w:rsidR="002C7EFE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Accounting Services</w:t>
      </w:r>
    </w:p>
    <w:p w:rsidR="00E80537" w:rsidRPr="001C6167" w:rsidRDefault="00E80537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Payroll Accounting</w:t>
      </w:r>
    </w:p>
    <w:p w:rsidR="00BC7D58" w:rsidRPr="001C6167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1C6167">
        <w:rPr>
          <w:szCs w:val="19"/>
          <w:lang w:val="en-US"/>
        </w:rPr>
        <w:t>Areas of Expertise</w:t>
      </w:r>
    </w:p>
    <w:p w:rsidR="00C74284" w:rsidRPr="001C6167" w:rsidRDefault="00C74284" w:rsidP="00C74284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Energy</w:t>
      </w:r>
    </w:p>
    <w:p w:rsidR="00C74284" w:rsidRPr="001C6167" w:rsidRDefault="00C74284" w:rsidP="00C74284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 xml:space="preserve">Transport </w:t>
      </w:r>
      <w:r>
        <w:rPr>
          <w:rFonts w:cs="Arial"/>
          <w:lang w:val="en-US"/>
        </w:rPr>
        <w:t>&amp;</w:t>
      </w:r>
      <w:r>
        <w:rPr>
          <w:lang w:val="en-US"/>
        </w:rPr>
        <w:t xml:space="preserve"> </w:t>
      </w:r>
      <w:r w:rsidRPr="001C6167">
        <w:rPr>
          <w:lang w:val="en-US"/>
        </w:rPr>
        <w:t>Logistics</w:t>
      </w:r>
    </w:p>
    <w:p w:rsidR="00C74284" w:rsidRPr="001C6167" w:rsidRDefault="00C74284" w:rsidP="00C74284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Information Technology &amp; Media &amp; Advertising</w:t>
      </w:r>
    </w:p>
    <w:p w:rsidR="00C74284" w:rsidRPr="001C6167" w:rsidRDefault="00C74284" w:rsidP="00C74284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 xml:space="preserve">Cosmetic </w:t>
      </w:r>
      <w:r>
        <w:rPr>
          <w:lang w:val="en-US"/>
        </w:rPr>
        <w:t>and Pharmaceutical</w:t>
      </w:r>
    </w:p>
    <w:p w:rsidR="00C74284" w:rsidRPr="001C6167" w:rsidRDefault="00C74284" w:rsidP="00C74284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  <w:r>
        <w:rPr>
          <w:lang w:val="en-US"/>
        </w:rPr>
        <w:t xml:space="preserve"> </w:t>
      </w:r>
      <w:r w:rsidRPr="001C6167">
        <w:rPr>
          <w:lang w:val="en-US"/>
        </w:rPr>
        <w:t>Industry</w:t>
      </w:r>
    </w:p>
    <w:p w:rsidR="00C74284" w:rsidRPr="001C6167" w:rsidRDefault="00C74284" w:rsidP="00C74284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Hotel, Tourism &amp; Leisure</w:t>
      </w:r>
    </w:p>
    <w:p w:rsidR="00C74284" w:rsidRPr="00C74284" w:rsidRDefault="00C74284" w:rsidP="00E80537">
      <w:pPr>
        <w:pStyle w:val="Seznamsodrkami"/>
        <w:rPr>
          <w:sz w:val="19"/>
          <w:szCs w:val="19"/>
          <w:lang w:val="en-US"/>
        </w:rPr>
      </w:pPr>
      <w:r w:rsidRPr="001C6167">
        <w:rPr>
          <w:lang w:val="en-US"/>
        </w:rPr>
        <w:t>Trade</w:t>
      </w:r>
    </w:p>
    <w:p w:rsidR="00E80537" w:rsidRPr="001C6167" w:rsidRDefault="00E80537" w:rsidP="00C74284">
      <w:pPr>
        <w:pStyle w:val="Seznamsodrkami"/>
        <w:numPr>
          <w:ilvl w:val="0"/>
          <w:numId w:val="0"/>
        </w:numPr>
        <w:rPr>
          <w:sz w:val="19"/>
          <w:szCs w:val="19"/>
          <w:lang w:val="en-US"/>
        </w:rPr>
      </w:pPr>
    </w:p>
    <w:p w:rsidR="004565C1" w:rsidRPr="001C6167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1C616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1C616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1C616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1C6167" w:rsidTr="000367CB">
        <w:tc>
          <w:tcPr>
            <w:tcW w:w="3969" w:type="dxa"/>
            <w:vAlign w:val="bottom"/>
          </w:tcPr>
          <w:p w:rsidR="00DC2B18" w:rsidRPr="001C6167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1C6167">
              <w:rPr>
                <w:b/>
                <w:szCs w:val="19"/>
                <w:lang w:val="en-US"/>
              </w:rPr>
              <w:t>Contact</w:t>
            </w:r>
          </w:p>
          <w:p w:rsidR="00DC2B18" w:rsidRPr="001C616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1C6167" w:rsidRDefault="00E8053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1C6167">
              <w:rPr>
                <w:b/>
                <w:szCs w:val="19"/>
                <w:lang w:val="en-US"/>
              </w:rPr>
              <w:t xml:space="preserve">Jana </w:t>
            </w:r>
            <w:proofErr w:type="spellStart"/>
            <w:r w:rsidRPr="001C6167">
              <w:rPr>
                <w:b/>
                <w:szCs w:val="19"/>
                <w:lang w:val="en-US"/>
              </w:rPr>
              <w:t>Vítková</w:t>
            </w:r>
            <w:proofErr w:type="spellEnd"/>
          </w:p>
          <w:p w:rsidR="000D61AF" w:rsidRPr="00B53140" w:rsidRDefault="000D61AF" w:rsidP="000D61AF">
            <w:pPr>
              <w:spacing w:line="240" w:lineRule="atLeast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jana.vitkova</w:t>
            </w:r>
            <w:r w:rsidRPr="00B53140">
              <w:rPr>
                <w:sz w:val="19"/>
                <w:szCs w:val="19"/>
                <w:lang w:val="cs-CZ"/>
              </w:rPr>
              <w:t>@tpa-group.cz</w:t>
            </w:r>
          </w:p>
          <w:p w:rsidR="000D61AF" w:rsidRPr="00B53140" w:rsidRDefault="000D61AF" w:rsidP="000D61AF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proofErr w:type="spellStart"/>
            <w:r>
              <w:rPr>
                <w:lang w:val="cs-CZ"/>
              </w:rPr>
              <w:t>Phone</w:t>
            </w:r>
            <w:proofErr w:type="spellEnd"/>
            <w:r w:rsidRPr="00B53140">
              <w:rPr>
                <w:lang w:val="cs-CZ"/>
              </w:rPr>
              <w:t>: +420 222 82</w:t>
            </w:r>
            <w:r>
              <w:rPr>
                <w:lang w:val="cs-CZ"/>
              </w:rPr>
              <w:t>6 270</w:t>
            </w:r>
          </w:p>
          <w:p w:rsidR="000D61AF" w:rsidRPr="00B53140" w:rsidRDefault="000D61AF" w:rsidP="000D61AF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proofErr w:type="spellStart"/>
            <w:r>
              <w:t>Cellphone</w:t>
            </w:r>
            <w:proofErr w:type="spellEnd"/>
            <w:r>
              <w:t>: +420 602 356 963</w:t>
            </w:r>
          </w:p>
          <w:p w:rsidR="000D61AF" w:rsidRPr="00B53140" w:rsidRDefault="000D61AF" w:rsidP="000D61AF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0D61AF" w:rsidRPr="00B53140" w:rsidRDefault="000D61AF" w:rsidP="000D61AF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 xml:space="preserve">TPA </w:t>
            </w:r>
            <w:r>
              <w:rPr>
                <w:lang w:val="cs-CZ"/>
              </w:rPr>
              <w:t>Czech Republic</w:t>
            </w:r>
            <w:r w:rsidRPr="00B53140">
              <w:rPr>
                <w:lang w:val="cs-CZ"/>
              </w:rPr>
              <w:t xml:space="preserve"> </w:t>
            </w:r>
          </w:p>
          <w:p w:rsidR="000D61AF" w:rsidRDefault="000D61AF" w:rsidP="000D61AF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Antala Staška</w:t>
            </w:r>
            <w:r>
              <w:rPr>
                <w:lang w:val="cs-CZ"/>
              </w:rPr>
              <w:t xml:space="preserve"> 2027/79 </w:t>
            </w:r>
            <w:r w:rsidR="004D77A1">
              <w:rPr>
                <w:lang w:val="cs-CZ"/>
              </w:rPr>
              <w:t>Prague</w:t>
            </w:r>
            <w:bookmarkStart w:id="0" w:name="_GoBack"/>
            <w:bookmarkEnd w:id="0"/>
            <w:r>
              <w:rPr>
                <w:lang w:val="cs-CZ"/>
              </w:rPr>
              <w:t xml:space="preserve"> 4, 140 00</w:t>
            </w:r>
          </w:p>
          <w:p w:rsidR="00BC7D58" w:rsidRPr="001C6167" w:rsidRDefault="000D61AF" w:rsidP="000D61AF">
            <w:pPr>
              <w:spacing w:line="240" w:lineRule="atLeast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lang w:val="cs-CZ"/>
              </w:rPr>
              <w:t>Phone</w:t>
            </w:r>
            <w:proofErr w:type="spellEnd"/>
            <w:r w:rsidRPr="00B53140">
              <w:rPr>
                <w:lang w:val="cs-CZ"/>
              </w:rPr>
              <w:t>: +420 222 826 311</w:t>
            </w:r>
          </w:p>
        </w:tc>
      </w:tr>
    </w:tbl>
    <w:p w:rsidR="00436E27" w:rsidRPr="00B7527C" w:rsidRDefault="00436E27" w:rsidP="00BC7D58">
      <w:pPr>
        <w:pStyle w:val="Kategorie"/>
        <w:spacing w:before="0"/>
        <w:rPr>
          <w:lang w:val="en-US"/>
        </w:rPr>
      </w:pPr>
    </w:p>
    <w:sectPr w:rsidR="00436E27" w:rsidRPr="00B7527C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97" w:rsidRDefault="00886497" w:rsidP="00956F35">
      <w:pPr>
        <w:spacing w:line="240" w:lineRule="auto"/>
      </w:pPr>
      <w:r>
        <w:separator/>
      </w:r>
    </w:p>
  </w:endnote>
  <w:endnote w:type="continuationSeparator" w:id="0">
    <w:p w:rsidR="00886497" w:rsidRDefault="00886497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46CD5110" wp14:editId="4DABA1B6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67A739" wp14:editId="3F8702F5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4565C1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97" w:rsidRDefault="00886497" w:rsidP="00956F35">
      <w:pPr>
        <w:spacing w:line="240" w:lineRule="auto"/>
      </w:pPr>
      <w:r>
        <w:separator/>
      </w:r>
    </w:p>
  </w:footnote>
  <w:footnote w:type="continuationSeparator" w:id="0">
    <w:p w:rsidR="00886497" w:rsidRDefault="00886497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52D0F3D8" wp14:editId="35277C03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C1"/>
    <w:rsid w:val="00002E73"/>
    <w:rsid w:val="000032D2"/>
    <w:rsid w:val="000205E3"/>
    <w:rsid w:val="000269E0"/>
    <w:rsid w:val="00033902"/>
    <w:rsid w:val="000367CB"/>
    <w:rsid w:val="000624A3"/>
    <w:rsid w:val="00062C0A"/>
    <w:rsid w:val="00080254"/>
    <w:rsid w:val="00087FC3"/>
    <w:rsid w:val="00093CAB"/>
    <w:rsid w:val="00097BFF"/>
    <w:rsid w:val="000B7B84"/>
    <w:rsid w:val="000C442A"/>
    <w:rsid w:val="000D61AF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C6167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C7EFE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D77A1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8649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AF0A06"/>
    <w:rsid w:val="00B0633C"/>
    <w:rsid w:val="00B103A1"/>
    <w:rsid w:val="00B1258B"/>
    <w:rsid w:val="00B24266"/>
    <w:rsid w:val="00B31A52"/>
    <w:rsid w:val="00B36E0B"/>
    <w:rsid w:val="00B72450"/>
    <w:rsid w:val="00B7527C"/>
    <w:rsid w:val="00B90DE9"/>
    <w:rsid w:val="00B91D64"/>
    <w:rsid w:val="00B97CB7"/>
    <w:rsid w:val="00BA3C1C"/>
    <w:rsid w:val="00BC7D58"/>
    <w:rsid w:val="00BD2205"/>
    <w:rsid w:val="00BE6673"/>
    <w:rsid w:val="00BF5747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4284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487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80537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9F6A-34D8-4045-A25B-CE67CA43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7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6</cp:revision>
  <cp:lastPrinted>2016-08-19T10:50:00Z</cp:lastPrinted>
  <dcterms:created xsi:type="dcterms:W3CDTF">2018-02-07T12:48:00Z</dcterms:created>
  <dcterms:modified xsi:type="dcterms:W3CDTF">2018-04-05T07:04:00Z</dcterms:modified>
</cp:coreProperties>
</file>