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EB3E8E" w14:paraId="0DF7BC7F" w14:textId="77777777" w:rsidTr="006C24C1">
        <w:trPr>
          <w:trHeight w:hRule="exact" w:val="3259"/>
        </w:trPr>
        <w:tc>
          <w:tcPr>
            <w:tcW w:w="9722" w:type="dxa"/>
          </w:tcPr>
          <w:p w14:paraId="4F4B11D3" w14:textId="77777777" w:rsidR="000D7B9E" w:rsidRPr="00EB3E8E" w:rsidRDefault="00905D08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>
              <w:rPr>
                <w:rFonts w:eastAsia="Arial" w:cs="Times New Roman"/>
                <w:noProof/>
                <w:sz w:val="14"/>
                <w:szCs w:val="14"/>
                <w:lang w:val="de-DE" w:eastAsia="de-DE"/>
              </w:rPr>
              <w:drawing>
                <wp:inline distT="0" distB="0" distL="0" distR="0" wp14:anchorId="6CF59374" wp14:editId="2426BEB5">
                  <wp:extent cx="6174105" cy="2069465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škubka Tomáš-1268x425p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EB3E8E" w14:paraId="4FE67F3D" w14:textId="77777777" w:rsidTr="006C24C1">
        <w:trPr>
          <w:trHeight w:val="224"/>
        </w:trPr>
        <w:tc>
          <w:tcPr>
            <w:tcW w:w="9722" w:type="dxa"/>
          </w:tcPr>
          <w:p w14:paraId="74071CBD" w14:textId="77777777" w:rsidR="009D0CB3" w:rsidRPr="00EB3E8E" w:rsidRDefault="007E1AC2" w:rsidP="009D0CB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 w:rsidRPr="00EB3E8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Tomáš Podškubka</w:t>
            </w:r>
          </w:p>
        </w:tc>
      </w:tr>
    </w:tbl>
    <w:p w14:paraId="58AC154F" w14:textId="77777777" w:rsidR="00BC7D58" w:rsidRPr="00EB3E8E" w:rsidRDefault="00BC7D58" w:rsidP="00E50AB6">
      <w:pPr>
        <w:pStyle w:val="Kategorie"/>
        <w:spacing w:before="0"/>
        <w:rPr>
          <w:sz w:val="14"/>
          <w:szCs w:val="14"/>
          <w:lang w:val="en-GB"/>
        </w:rPr>
        <w:sectPr w:rsidR="00BC7D58" w:rsidRPr="00EB3E8E" w:rsidSect="00BB686C">
          <w:headerReference w:type="first" r:id="rId9"/>
          <w:footerReference w:type="first" r:id="rId10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14:paraId="5CBA62D8" w14:textId="77777777" w:rsidR="00E50AB6" w:rsidRPr="00EB3E8E" w:rsidRDefault="00E50AB6" w:rsidP="009D0CB3">
      <w:pPr>
        <w:pStyle w:val="Kategorie"/>
        <w:spacing w:before="0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Profil</w:t>
      </w:r>
      <w:r w:rsidR="00D059C2" w:rsidRPr="00EB3E8E">
        <w:rPr>
          <w:sz w:val="18"/>
          <w:szCs w:val="18"/>
          <w:lang w:val="en-GB"/>
        </w:rPr>
        <w:t>e</w:t>
      </w:r>
    </w:p>
    <w:p w14:paraId="756EEEED" w14:textId="77777777"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Partner at TPA Czech Republic</w:t>
      </w:r>
    </w:p>
    <w:p w14:paraId="3BD100F8" w14:textId="77777777" w:rsidR="00D404AE" w:rsidRPr="00DF1468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Court</w:t>
      </w:r>
      <w:r w:rsidR="00D404AE" w:rsidRPr="00DF1468">
        <w:rPr>
          <w:sz w:val="18"/>
          <w:szCs w:val="18"/>
          <w:lang w:val="en-GB"/>
        </w:rPr>
        <w:t xml:space="preserve"> </w:t>
      </w:r>
      <w:r w:rsidR="00057B9B">
        <w:rPr>
          <w:sz w:val="18"/>
          <w:szCs w:val="18"/>
          <w:lang w:val="en-GB"/>
        </w:rPr>
        <w:t>E</w:t>
      </w:r>
      <w:r w:rsidR="00D404AE" w:rsidRPr="00DF1468">
        <w:rPr>
          <w:sz w:val="18"/>
          <w:szCs w:val="18"/>
          <w:lang w:val="en-GB"/>
        </w:rPr>
        <w:t xml:space="preserve">xpert in the </w:t>
      </w:r>
      <w:r w:rsidRPr="00DF1468">
        <w:rPr>
          <w:sz w:val="18"/>
          <w:szCs w:val="18"/>
          <w:lang w:val="en-GB"/>
        </w:rPr>
        <w:t>F</w:t>
      </w:r>
      <w:r w:rsidR="00D404AE" w:rsidRPr="00DF1468">
        <w:rPr>
          <w:sz w:val="18"/>
          <w:szCs w:val="18"/>
          <w:lang w:val="en-GB"/>
        </w:rPr>
        <w:t xml:space="preserve">ield of </w:t>
      </w:r>
      <w:r w:rsidRPr="00DF1468">
        <w:rPr>
          <w:sz w:val="18"/>
          <w:szCs w:val="18"/>
          <w:lang w:val="en-GB"/>
        </w:rPr>
        <w:t>E</w:t>
      </w:r>
      <w:r w:rsidR="00D404AE" w:rsidRPr="00DF1468">
        <w:rPr>
          <w:sz w:val="18"/>
          <w:szCs w:val="18"/>
          <w:lang w:val="en-GB"/>
        </w:rPr>
        <w:t>conomics</w:t>
      </w:r>
    </w:p>
    <w:p w14:paraId="5C1F0222" w14:textId="5936860B" w:rsidR="007E1AC2" w:rsidRPr="00DF1468" w:rsidRDefault="007E1AC2" w:rsidP="007E1AC2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Royal Institution of Charte</w:t>
      </w:r>
      <w:r w:rsidR="00057B9B">
        <w:rPr>
          <w:sz w:val="18"/>
          <w:szCs w:val="18"/>
          <w:lang w:val="en-GB"/>
        </w:rPr>
        <w:t>re</w:t>
      </w:r>
      <w:r w:rsidRPr="00DF1468">
        <w:rPr>
          <w:sz w:val="18"/>
          <w:szCs w:val="18"/>
          <w:lang w:val="en-GB"/>
        </w:rPr>
        <w:t>d Surveyors (</w:t>
      </w:r>
      <w:r w:rsidR="00057B9B">
        <w:rPr>
          <w:sz w:val="18"/>
          <w:szCs w:val="18"/>
          <w:lang w:val="en-GB"/>
        </w:rPr>
        <w:t>M</w:t>
      </w:r>
      <w:r w:rsidRPr="00DF1468">
        <w:rPr>
          <w:sz w:val="18"/>
          <w:szCs w:val="18"/>
          <w:lang w:val="en-GB"/>
        </w:rPr>
        <w:t>RICS)</w:t>
      </w:r>
      <w:r w:rsidR="00D42C2F">
        <w:rPr>
          <w:sz w:val="18"/>
          <w:szCs w:val="18"/>
          <w:lang w:val="en-GB"/>
        </w:rPr>
        <w:t xml:space="preserve"> and Registe</w:t>
      </w:r>
      <w:r w:rsidR="000473E0">
        <w:rPr>
          <w:sz w:val="18"/>
          <w:szCs w:val="18"/>
          <w:lang w:val="en-GB"/>
        </w:rPr>
        <w:t>r</w:t>
      </w:r>
      <w:r w:rsidR="00D42C2F">
        <w:rPr>
          <w:sz w:val="18"/>
          <w:szCs w:val="18"/>
          <w:lang w:val="en-GB"/>
        </w:rPr>
        <w:t xml:space="preserve">ed </w:t>
      </w:r>
      <w:r w:rsidR="005E52C4">
        <w:rPr>
          <w:sz w:val="18"/>
          <w:szCs w:val="18"/>
          <w:lang w:val="en-GB"/>
        </w:rPr>
        <w:t xml:space="preserve">Real Estate </w:t>
      </w:r>
      <w:r w:rsidR="00D42C2F">
        <w:rPr>
          <w:sz w:val="18"/>
          <w:szCs w:val="18"/>
          <w:lang w:val="en-GB"/>
        </w:rPr>
        <w:t>Valuer</w:t>
      </w:r>
    </w:p>
    <w:p w14:paraId="2CA1BC9A" w14:textId="77777777" w:rsidR="00D404AE" w:rsidRPr="00DF1468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Lecturer and Trainer</w:t>
      </w:r>
    </w:p>
    <w:p w14:paraId="53CD2926" w14:textId="77777777" w:rsidR="00EB3E8E" w:rsidRPr="00EB3E8E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Author or Co-author</w:t>
      </w:r>
      <w:r>
        <w:rPr>
          <w:sz w:val="18"/>
          <w:szCs w:val="18"/>
          <w:lang w:val="en-GB"/>
        </w:rPr>
        <w:t xml:space="preserve"> of Professional </w:t>
      </w:r>
      <w:r w:rsidR="00643FEF">
        <w:rPr>
          <w:sz w:val="18"/>
          <w:szCs w:val="18"/>
          <w:lang w:val="en-GB"/>
        </w:rPr>
        <w:t>Articles</w:t>
      </w:r>
    </w:p>
    <w:p w14:paraId="00B08268" w14:textId="77777777"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Professional Career</w:t>
      </w:r>
    </w:p>
    <w:p w14:paraId="0E877CF7" w14:textId="77777777" w:rsidR="00D404AE" w:rsidRPr="00EB3E8E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Since 2021</w:t>
      </w:r>
      <w:r w:rsidR="00D404AE" w:rsidRPr="00EB3E8E">
        <w:rPr>
          <w:sz w:val="18"/>
          <w:szCs w:val="18"/>
          <w:lang w:val="en-GB"/>
        </w:rPr>
        <w:t xml:space="preserve">: Partner at TPA Czech Republic </w:t>
      </w:r>
    </w:p>
    <w:p w14:paraId="7ED1D782" w14:textId="77777777" w:rsidR="00D404AE" w:rsidRPr="00EB3E8E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Since 2006</w:t>
      </w:r>
      <w:r w:rsidR="00D404AE" w:rsidRPr="00EB3E8E">
        <w:rPr>
          <w:sz w:val="18"/>
          <w:szCs w:val="18"/>
          <w:lang w:val="en-GB"/>
        </w:rPr>
        <w:t>: Employee of TPA Czech Republic</w:t>
      </w:r>
    </w:p>
    <w:p w14:paraId="5345A261" w14:textId="77777777"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Lecturer in several training agencies</w:t>
      </w:r>
    </w:p>
    <w:p w14:paraId="3173471E" w14:textId="77777777" w:rsidR="00D404AE" w:rsidRPr="00EB3E8E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15+</w:t>
      </w:r>
      <w:r w:rsidR="00D404AE" w:rsidRPr="00EB3E8E">
        <w:rPr>
          <w:sz w:val="18"/>
          <w:szCs w:val="18"/>
          <w:lang w:val="en-GB"/>
        </w:rPr>
        <w:t xml:space="preserve"> years of experience in the field of valuation</w:t>
      </w:r>
      <w:r>
        <w:rPr>
          <w:sz w:val="18"/>
          <w:szCs w:val="18"/>
          <w:lang w:val="en-GB"/>
        </w:rPr>
        <w:t>,</w:t>
      </w:r>
      <w:r w:rsidR="00D404AE" w:rsidRPr="00EB3E8E">
        <w:rPr>
          <w:sz w:val="18"/>
          <w:szCs w:val="18"/>
          <w:lang w:val="en-GB"/>
        </w:rPr>
        <w:t xml:space="preserve"> structur</w:t>
      </w:r>
      <w:r>
        <w:rPr>
          <w:sz w:val="18"/>
          <w:szCs w:val="18"/>
          <w:lang w:val="en-GB"/>
        </w:rPr>
        <w:t>ing,</w:t>
      </w:r>
      <w:r w:rsidR="00D404AE" w:rsidRPr="00EB3E8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business combinations</w:t>
      </w:r>
      <w:r w:rsidR="00D404AE" w:rsidRPr="00EB3E8E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 xml:space="preserve">M&amp;A, </w:t>
      </w:r>
      <w:r w:rsidR="00D404AE" w:rsidRPr="00EB3E8E">
        <w:rPr>
          <w:sz w:val="18"/>
          <w:szCs w:val="18"/>
          <w:lang w:val="en-GB"/>
        </w:rPr>
        <w:t xml:space="preserve">strategic </w:t>
      </w:r>
      <w:proofErr w:type="gramStart"/>
      <w:r w:rsidR="00D404AE" w:rsidRPr="00EB3E8E">
        <w:rPr>
          <w:sz w:val="18"/>
          <w:szCs w:val="18"/>
          <w:lang w:val="en-GB"/>
        </w:rPr>
        <w:t>consulting</w:t>
      </w:r>
      <w:proofErr w:type="gramEnd"/>
      <w:r w:rsidR="00D404AE" w:rsidRPr="00EB3E8E">
        <w:rPr>
          <w:sz w:val="18"/>
          <w:szCs w:val="18"/>
          <w:lang w:val="en-GB"/>
        </w:rPr>
        <w:t xml:space="preserve"> and restructuring</w:t>
      </w:r>
    </w:p>
    <w:p w14:paraId="2E7C289C" w14:textId="77777777"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Education and Training</w:t>
      </w:r>
    </w:p>
    <w:p w14:paraId="6C2EB2EC" w14:textId="77777777"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 xml:space="preserve">Graduate of </w:t>
      </w:r>
      <w:r w:rsidR="00EB3E8E">
        <w:rPr>
          <w:sz w:val="18"/>
          <w:szCs w:val="18"/>
          <w:lang w:val="en-GB"/>
        </w:rPr>
        <w:t>Prague University of Economics and Business</w:t>
      </w:r>
      <w:r w:rsidRPr="00EB3E8E">
        <w:rPr>
          <w:sz w:val="18"/>
          <w:szCs w:val="18"/>
          <w:lang w:val="en-GB"/>
        </w:rPr>
        <w:t xml:space="preserve"> (Ph</w:t>
      </w:r>
      <w:r w:rsidR="00EB3E8E">
        <w:rPr>
          <w:sz w:val="18"/>
          <w:szCs w:val="18"/>
          <w:lang w:val="en-GB"/>
        </w:rPr>
        <w:t>.</w:t>
      </w:r>
      <w:r w:rsidRPr="00EB3E8E">
        <w:rPr>
          <w:sz w:val="18"/>
          <w:szCs w:val="18"/>
          <w:lang w:val="en-GB"/>
        </w:rPr>
        <w:t>D.)</w:t>
      </w:r>
    </w:p>
    <w:p w14:paraId="56930829" w14:textId="77777777" w:rsidR="00602604" w:rsidRPr="00EB3E8E" w:rsidRDefault="00EB3E8E" w:rsidP="00602604">
      <w:pPr>
        <w:pStyle w:val="Seznamsodrkami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Court</w:t>
      </w:r>
      <w:r w:rsidR="00602604" w:rsidRPr="00EB3E8E">
        <w:rPr>
          <w:sz w:val="18"/>
          <w:szCs w:val="18"/>
          <w:lang w:val="en-GB"/>
        </w:rPr>
        <w:t xml:space="preserve"> </w:t>
      </w:r>
      <w:r w:rsidR="00057B9B">
        <w:rPr>
          <w:sz w:val="18"/>
          <w:szCs w:val="18"/>
          <w:lang w:val="en-GB"/>
        </w:rPr>
        <w:t>E</w:t>
      </w:r>
      <w:r w:rsidR="00602604" w:rsidRPr="00EB3E8E">
        <w:rPr>
          <w:sz w:val="18"/>
          <w:szCs w:val="18"/>
          <w:lang w:val="en-GB"/>
        </w:rPr>
        <w:t xml:space="preserve">xpert in the </w:t>
      </w:r>
      <w:r>
        <w:rPr>
          <w:sz w:val="18"/>
          <w:szCs w:val="18"/>
          <w:lang w:val="en-GB"/>
        </w:rPr>
        <w:t>F</w:t>
      </w:r>
      <w:r w:rsidR="00602604" w:rsidRPr="00EB3E8E">
        <w:rPr>
          <w:sz w:val="18"/>
          <w:szCs w:val="18"/>
          <w:lang w:val="en-GB"/>
        </w:rPr>
        <w:t xml:space="preserve">ield of </w:t>
      </w:r>
      <w:r>
        <w:rPr>
          <w:sz w:val="18"/>
          <w:szCs w:val="18"/>
          <w:lang w:val="en-GB"/>
        </w:rPr>
        <w:t>E</w:t>
      </w:r>
      <w:r w:rsidR="00602604" w:rsidRPr="00EB3E8E">
        <w:rPr>
          <w:sz w:val="18"/>
          <w:szCs w:val="18"/>
          <w:lang w:val="en-GB"/>
        </w:rPr>
        <w:t>conomics</w:t>
      </w:r>
    </w:p>
    <w:p w14:paraId="61ACF39F" w14:textId="77777777"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EB3E8E">
        <w:rPr>
          <w:rFonts w:asciiTheme="minorHAnsi" w:hAnsiTheme="minorHAnsi" w:cstheme="minorHAnsi"/>
          <w:sz w:val="18"/>
          <w:szCs w:val="18"/>
          <w:lang w:val="en-GB"/>
        </w:rPr>
        <w:t>Professional Networks</w:t>
      </w:r>
    </w:p>
    <w:p w14:paraId="430AF5BA" w14:textId="1398F862" w:rsidR="007E1AC2" w:rsidRPr="00DF1468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Royal Institution of Charte</w:t>
      </w:r>
      <w:r w:rsidR="00057B9B">
        <w:rPr>
          <w:sz w:val="18"/>
          <w:szCs w:val="18"/>
          <w:lang w:val="en-GB"/>
        </w:rPr>
        <w:t>re</w:t>
      </w:r>
      <w:r w:rsidRPr="00DF1468">
        <w:rPr>
          <w:sz w:val="18"/>
          <w:szCs w:val="18"/>
          <w:lang w:val="en-GB"/>
        </w:rPr>
        <w:t>d Surveyors (</w:t>
      </w:r>
      <w:r w:rsidR="00EB3E8E" w:rsidRPr="00DF1468">
        <w:rPr>
          <w:sz w:val="18"/>
          <w:szCs w:val="18"/>
          <w:lang w:val="en-GB"/>
        </w:rPr>
        <w:t>M</w:t>
      </w:r>
      <w:r w:rsidRPr="00DF1468">
        <w:rPr>
          <w:sz w:val="18"/>
          <w:szCs w:val="18"/>
          <w:lang w:val="en-GB"/>
        </w:rPr>
        <w:t>RICS)</w:t>
      </w:r>
      <w:r w:rsidR="000473E0" w:rsidRPr="000473E0">
        <w:rPr>
          <w:sz w:val="18"/>
          <w:szCs w:val="18"/>
          <w:lang w:val="en-GB"/>
        </w:rPr>
        <w:t xml:space="preserve"> </w:t>
      </w:r>
      <w:r w:rsidR="000473E0">
        <w:rPr>
          <w:sz w:val="18"/>
          <w:szCs w:val="18"/>
          <w:lang w:val="en-GB"/>
        </w:rPr>
        <w:t>and Registered Real Estate Valuer</w:t>
      </w:r>
    </w:p>
    <w:p w14:paraId="1681A7AE" w14:textId="77777777" w:rsidR="00EB3E8E" w:rsidRPr="00EB3E8E" w:rsidRDefault="00EB3E8E" w:rsidP="00EB3E8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Department of Corporate Finance and Valuation at Prague University of Economics and Business</w:t>
      </w:r>
      <w:r>
        <w:rPr>
          <w:sz w:val="18"/>
          <w:szCs w:val="18"/>
          <w:lang w:val="en-GB"/>
        </w:rPr>
        <w:t xml:space="preserve"> </w:t>
      </w:r>
    </w:p>
    <w:p w14:paraId="070A8027" w14:textId="77777777"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Language Skills</w:t>
      </w:r>
    </w:p>
    <w:p w14:paraId="38E305A6" w14:textId="77777777" w:rsidR="00D059C2" w:rsidRPr="00EB3E8E" w:rsidRDefault="00D059C2" w:rsidP="00D059C2">
      <w:pPr>
        <w:pStyle w:val="Seznamsodrkami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Czech</w:t>
      </w:r>
    </w:p>
    <w:p w14:paraId="785C94F5" w14:textId="77777777" w:rsidR="00D404AE" w:rsidRPr="00EB3E8E" w:rsidRDefault="00EB3E8E" w:rsidP="00D404AE">
      <w:pPr>
        <w:pStyle w:val="Seznamsodrkami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English</w:t>
      </w:r>
    </w:p>
    <w:p w14:paraId="12CB6B2D" w14:textId="77777777" w:rsidR="00BC7D58" w:rsidRPr="00EB3E8E" w:rsidRDefault="00D404AE" w:rsidP="00720F38">
      <w:pPr>
        <w:pStyle w:val="Kategorie"/>
        <w:spacing w:before="0"/>
        <w:ind w:left="567" w:hanging="141"/>
        <w:rPr>
          <w:sz w:val="18"/>
          <w:szCs w:val="16"/>
          <w:lang w:val="en-GB"/>
        </w:rPr>
      </w:pPr>
      <w:r w:rsidRPr="00EB3E8E">
        <w:rPr>
          <w:sz w:val="20"/>
          <w:szCs w:val="18"/>
          <w:lang w:val="en-GB"/>
        </w:rPr>
        <w:br w:type="column"/>
      </w:r>
      <w:r w:rsidR="00D059C2" w:rsidRPr="00EB3E8E">
        <w:rPr>
          <w:sz w:val="18"/>
          <w:szCs w:val="16"/>
          <w:lang w:val="en-GB"/>
        </w:rPr>
        <w:t>Client Focus / Services</w:t>
      </w:r>
    </w:p>
    <w:p w14:paraId="20DB4DAE" w14:textId="77777777" w:rsidR="00057B9B" w:rsidRPr="00EB3E8E" w:rsidRDefault="00057B9B" w:rsidP="00057B9B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VALU</w:t>
      </w:r>
      <w:r>
        <w:rPr>
          <w:rStyle w:val="BulletpointZchn"/>
          <w:sz w:val="18"/>
          <w:szCs w:val="16"/>
          <w:lang w:val="en-GB"/>
        </w:rPr>
        <w:t>A</w:t>
      </w:r>
      <w:r w:rsidRPr="00EB3E8E">
        <w:rPr>
          <w:rStyle w:val="BulletpointZchn"/>
          <w:sz w:val="18"/>
          <w:szCs w:val="16"/>
          <w:lang w:val="en-GB"/>
        </w:rPr>
        <w:t>TION</w:t>
      </w:r>
    </w:p>
    <w:p w14:paraId="183FC5C2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BUSINESS CONSULTING</w:t>
      </w:r>
    </w:p>
    <w:p w14:paraId="61926A22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COMMERCIAL DUE DILIGENCE</w:t>
      </w:r>
    </w:p>
    <w:p w14:paraId="48FE7F34" w14:textId="73747DBE" w:rsidR="00720F38" w:rsidRPr="00EB3E8E" w:rsidRDefault="00D42C2F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>
        <w:rPr>
          <w:rStyle w:val="BulletpointZchn"/>
          <w:sz w:val="18"/>
          <w:szCs w:val="16"/>
          <w:lang w:val="en-GB"/>
        </w:rPr>
        <w:t>DEALS / M&amp;A</w:t>
      </w:r>
    </w:p>
    <w:p w14:paraId="6662DA76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TRANSACTION SUPPORT</w:t>
      </w:r>
    </w:p>
    <w:p w14:paraId="7963C245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 xml:space="preserve">FINANCIAL </w:t>
      </w:r>
      <w:r w:rsidR="00057B9B">
        <w:rPr>
          <w:rStyle w:val="BulletpointZchn"/>
          <w:sz w:val="18"/>
          <w:szCs w:val="16"/>
          <w:lang w:val="en-GB"/>
        </w:rPr>
        <w:t xml:space="preserve">PLANNING &amp; </w:t>
      </w:r>
      <w:r w:rsidRPr="00EB3E8E">
        <w:rPr>
          <w:rStyle w:val="BulletpointZchn"/>
          <w:sz w:val="18"/>
          <w:szCs w:val="16"/>
          <w:lang w:val="en-GB"/>
        </w:rPr>
        <w:t>RESTRUCTURING</w:t>
      </w:r>
    </w:p>
    <w:p w14:paraId="0320D65E" w14:textId="77777777" w:rsidR="00BC7D58" w:rsidRPr="00EB3E8E" w:rsidRDefault="00D059C2" w:rsidP="00720F38">
      <w:pPr>
        <w:pStyle w:val="Kategorie"/>
        <w:ind w:left="709" w:hanging="284"/>
        <w:rPr>
          <w:sz w:val="18"/>
          <w:szCs w:val="16"/>
          <w:lang w:val="en-GB"/>
        </w:rPr>
      </w:pPr>
      <w:r w:rsidRPr="00EB3E8E">
        <w:rPr>
          <w:sz w:val="18"/>
          <w:szCs w:val="16"/>
          <w:lang w:val="en-GB"/>
        </w:rPr>
        <w:t>Areas of Expertise</w:t>
      </w:r>
    </w:p>
    <w:p w14:paraId="1DCC8D05" w14:textId="77777777" w:rsidR="00743A04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LAWYERS</w:t>
      </w:r>
    </w:p>
    <w:p w14:paraId="4B4ACD7D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lang w:val="en-GB"/>
        </w:rPr>
      </w:pPr>
      <w:r w:rsidRPr="00EB3E8E">
        <w:rPr>
          <w:sz w:val="18"/>
          <w:szCs w:val="18"/>
          <w:lang w:val="en-GB"/>
        </w:rPr>
        <w:t>BANKING, INSURANCE</w:t>
      </w:r>
      <w:r w:rsidR="00D059C2" w:rsidRPr="00EB3E8E">
        <w:rPr>
          <w:rStyle w:val="BulletpointZchn"/>
          <w:sz w:val="18"/>
          <w:szCs w:val="16"/>
          <w:lang w:val="en-GB"/>
        </w:rPr>
        <w:t xml:space="preserve"> </w:t>
      </w:r>
      <w:r w:rsidR="00D059C2" w:rsidRPr="00EB3E8E">
        <w:rPr>
          <w:rStyle w:val="BulletpointZchn"/>
          <w:rFonts w:cs="Arial"/>
          <w:sz w:val="18"/>
          <w:szCs w:val="16"/>
          <w:lang w:val="en-GB"/>
        </w:rPr>
        <w:t>&amp;</w:t>
      </w:r>
      <w:r w:rsidR="00D059C2" w:rsidRPr="00EB3E8E">
        <w:rPr>
          <w:rStyle w:val="BulletpointZchn"/>
          <w:sz w:val="18"/>
          <w:szCs w:val="16"/>
          <w:lang w:val="en-GB"/>
        </w:rPr>
        <w:t xml:space="preserve"> </w:t>
      </w:r>
      <w:r w:rsidRPr="00EB3E8E">
        <w:rPr>
          <w:rStyle w:val="BulletpointZchn"/>
          <w:sz w:val="18"/>
          <w:szCs w:val="16"/>
          <w:lang w:val="en-GB"/>
        </w:rPr>
        <w:t>FINANCIAL SERVICE PROVIDER</w:t>
      </w:r>
      <w:r w:rsidR="00DF1468">
        <w:rPr>
          <w:rStyle w:val="BulletpointZchn"/>
          <w:sz w:val="18"/>
          <w:szCs w:val="16"/>
          <w:lang w:val="en-GB"/>
        </w:rPr>
        <w:t>S</w:t>
      </w:r>
    </w:p>
    <w:p w14:paraId="0FBA08A2" w14:textId="77777777"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ENERGY</w:t>
      </w:r>
      <w:r w:rsidR="00EB3E8E">
        <w:rPr>
          <w:sz w:val="18"/>
          <w:szCs w:val="18"/>
          <w:lang w:val="en-GB"/>
        </w:rPr>
        <w:t xml:space="preserve"> &amp; UTILITIES</w:t>
      </w:r>
      <w:r w:rsidR="00D059C2" w:rsidRPr="00EB3E8E">
        <w:rPr>
          <w:sz w:val="18"/>
          <w:szCs w:val="18"/>
          <w:lang w:val="en-GB"/>
        </w:rPr>
        <w:tab/>
      </w:r>
    </w:p>
    <w:p w14:paraId="6EE9E89E" w14:textId="77777777"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HOLDINGS</w:t>
      </w:r>
    </w:p>
    <w:p w14:paraId="1E8DF754" w14:textId="77777777"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REAL ESTATE</w:t>
      </w:r>
    </w:p>
    <w:p w14:paraId="475603CB" w14:textId="77777777"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PRIVATE EQUITY FUNDS</w:t>
      </w:r>
    </w:p>
    <w:p w14:paraId="49DC5804" w14:textId="77777777" w:rsidR="009D0CB3" w:rsidRPr="00EB3E8E" w:rsidRDefault="00643FEF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MANUFACTURING</w:t>
      </w:r>
    </w:p>
    <w:p w14:paraId="2529600E" w14:textId="77777777" w:rsidR="00602604" w:rsidRDefault="00643FEF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AUTOMOTIVE</w:t>
      </w:r>
    </w:p>
    <w:p w14:paraId="3F56C151" w14:textId="77777777" w:rsidR="00DF1468" w:rsidRPr="00EB3E8E" w:rsidRDefault="00DF1468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CONSTRUCTION</w:t>
      </w:r>
    </w:p>
    <w:p w14:paraId="7E431E28" w14:textId="77777777" w:rsidR="00817AD3" w:rsidRPr="00EB3E8E" w:rsidRDefault="00720F38" w:rsidP="00720F38">
      <w:pPr>
        <w:pStyle w:val="Kategorie"/>
        <w:ind w:left="426"/>
        <w:rPr>
          <w:lang w:val="en-GB"/>
        </w:rPr>
      </w:pPr>
      <w:r w:rsidRPr="00EB3E8E">
        <w:rPr>
          <w:lang w:val="en-GB"/>
        </w:rPr>
        <w:t>Contact</w:t>
      </w:r>
    </w:p>
    <w:p w14:paraId="6FE8EDA6" w14:textId="77777777" w:rsidR="00720F38" w:rsidRPr="00057B9B" w:rsidRDefault="007E1AC2" w:rsidP="00720F38">
      <w:pPr>
        <w:pStyle w:val="Kategorie"/>
        <w:ind w:left="426"/>
        <w:rPr>
          <w:sz w:val="18"/>
          <w:szCs w:val="18"/>
          <w:lang w:val="en-GB"/>
        </w:rPr>
      </w:pPr>
      <w:r w:rsidRPr="00057B9B">
        <w:rPr>
          <w:sz w:val="18"/>
          <w:szCs w:val="18"/>
          <w:lang w:val="en-GB"/>
        </w:rPr>
        <w:t>Tomáš Podškubka</w:t>
      </w:r>
    </w:p>
    <w:p w14:paraId="55F1E2BA" w14:textId="77777777" w:rsidR="00720F38" w:rsidRPr="00057B9B" w:rsidRDefault="00720F38" w:rsidP="00720F38">
      <w:pPr>
        <w:pStyle w:val="Kategorie"/>
        <w:spacing w:before="0" w:line="240" w:lineRule="auto"/>
        <w:ind w:left="425"/>
        <w:rPr>
          <w:sz w:val="18"/>
          <w:szCs w:val="18"/>
          <w:lang w:val="en-GB"/>
        </w:rPr>
      </w:pPr>
    </w:p>
    <w:p w14:paraId="3B93E94A" w14:textId="77777777" w:rsidR="00720F38" w:rsidRPr="00057B9B" w:rsidRDefault="00602604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tomas</w:t>
      </w:r>
      <w:r w:rsidR="007E1AC2" w:rsidRPr="00057B9B">
        <w:rPr>
          <w:b w:val="0"/>
          <w:sz w:val="18"/>
          <w:szCs w:val="18"/>
          <w:lang w:val="en-GB"/>
        </w:rPr>
        <w:t>.podskubka</w:t>
      </w:r>
      <w:r w:rsidR="00720F38" w:rsidRPr="00057B9B">
        <w:rPr>
          <w:b w:val="0"/>
          <w:sz w:val="18"/>
          <w:szCs w:val="18"/>
          <w:lang w:val="en-GB"/>
        </w:rPr>
        <w:t>@tpa-group.cz</w:t>
      </w:r>
    </w:p>
    <w:p w14:paraId="34698F0E" w14:textId="5708E1ED"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Phone:</w:t>
      </w:r>
      <w:r w:rsidR="00D42C2F">
        <w:rPr>
          <w:b w:val="0"/>
          <w:sz w:val="18"/>
          <w:szCs w:val="18"/>
          <w:lang w:val="en-GB"/>
        </w:rPr>
        <w:tab/>
      </w:r>
      <w:r w:rsidR="00644925" w:rsidRPr="00057B9B">
        <w:rPr>
          <w:b w:val="0"/>
          <w:sz w:val="18"/>
          <w:szCs w:val="18"/>
          <w:lang w:val="en-GB"/>
        </w:rPr>
        <w:t>+420 222 826 2</w:t>
      </w:r>
      <w:r w:rsidR="007E1AC2" w:rsidRPr="00057B9B">
        <w:rPr>
          <w:b w:val="0"/>
          <w:sz w:val="18"/>
          <w:szCs w:val="18"/>
          <w:lang w:val="en-GB"/>
        </w:rPr>
        <w:t>11</w:t>
      </w:r>
    </w:p>
    <w:p w14:paraId="50A1D763" w14:textId="0AD01D57"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Cell</w:t>
      </w:r>
      <w:r w:rsidR="00643FEF" w:rsidRPr="00057B9B">
        <w:rPr>
          <w:b w:val="0"/>
          <w:sz w:val="18"/>
          <w:szCs w:val="18"/>
          <w:lang w:val="en-GB"/>
        </w:rPr>
        <w:t xml:space="preserve"> </w:t>
      </w:r>
      <w:r w:rsidRPr="00057B9B">
        <w:rPr>
          <w:b w:val="0"/>
          <w:sz w:val="18"/>
          <w:szCs w:val="18"/>
          <w:lang w:val="en-GB"/>
        </w:rPr>
        <w:t>phone:</w:t>
      </w:r>
      <w:r w:rsidR="00D42C2F">
        <w:rPr>
          <w:b w:val="0"/>
          <w:sz w:val="18"/>
          <w:szCs w:val="18"/>
          <w:lang w:val="en-GB"/>
        </w:rPr>
        <w:tab/>
      </w:r>
      <w:r w:rsidRPr="00057B9B">
        <w:rPr>
          <w:b w:val="0"/>
          <w:sz w:val="18"/>
          <w:szCs w:val="18"/>
          <w:lang w:val="en-GB"/>
        </w:rPr>
        <w:t>+420</w:t>
      </w:r>
      <w:r w:rsidR="007E1AC2" w:rsidRPr="00057B9B">
        <w:rPr>
          <w:b w:val="0"/>
          <w:sz w:val="18"/>
          <w:szCs w:val="18"/>
          <w:lang w:val="en-GB"/>
        </w:rPr>
        <w:t> 725 519</w:t>
      </w:r>
      <w:r w:rsidR="00057B9B">
        <w:rPr>
          <w:b w:val="0"/>
          <w:sz w:val="18"/>
          <w:szCs w:val="18"/>
          <w:lang w:val="en-GB"/>
        </w:rPr>
        <w:t> </w:t>
      </w:r>
      <w:r w:rsidR="007E1AC2" w:rsidRPr="00057B9B">
        <w:rPr>
          <w:b w:val="0"/>
          <w:sz w:val="18"/>
          <w:szCs w:val="18"/>
          <w:lang w:val="en-GB"/>
        </w:rPr>
        <w:t>764</w:t>
      </w:r>
    </w:p>
    <w:p w14:paraId="6BD0DFDB" w14:textId="77777777" w:rsidR="00057B9B" w:rsidRDefault="00057B9B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</w:p>
    <w:p w14:paraId="4728CE2B" w14:textId="77777777"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TPA Czech Republic</w:t>
      </w:r>
    </w:p>
    <w:p w14:paraId="037A19F9" w14:textId="77777777"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proofErr w:type="spellStart"/>
      <w:r w:rsidRPr="00057B9B">
        <w:rPr>
          <w:b w:val="0"/>
          <w:sz w:val="18"/>
          <w:szCs w:val="18"/>
          <w:lang w:val="en-GB"/>
        </w:rPr>
        <w:t>Antala</w:t>
      </w:r>
      <w:proofErr w:type="spellEnd"/>
      <w:r w:rsidRPr="00057B9B">
        <w:rPr>
          <w:b w:val="0"/>
          <w:sz w:val="18"/>
          <w:szCs w:val="18"/>
          <w:lang w:val="en-GB"/>
        </w:rPr>
        <w:t xml:space="preserve"> </w:t>
      </w:r>
      <w:proofErr w:type="spellStart"/>
      <w:r w:rsidRPr="00057B9B">
        <w:rPr>
          <w:b w:val="0"/>
          <w:sz w:val="18"/>
          <w:szCs w:val="18"/>
          <w:lang w:val="en-GB"/>
        </w:rPr>
        <w:t>Staška</w:t>
      </w:r>
      <w:proofErr w:type="spellEnd"/>
      <w:r w:rsidRPr="00057B9B">
        <w:rPr>
          <w:b w:val="0"/>
          <w:sz w:val="18"/>
          <w:szCs w:val="18"/>
          <w:lang w:val="en-GB"/>
        </w:rPr>
        <w:t xml:space="preserve"> 2027/79, Prague 4, 140 00</w:t>
      </w:r>
    </w:p>
    <w:p w14:paraId="7E430A78" w14:textId="77777777"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Phone: +420 222 826 311</w:t>
      </w:r>
    </w:p>
    <w:sectPr w:rsidR="00720F38" w:rsidRPr="00057B9B" w:rsidSect="00595248">
      <w:headerReference w:type="first" r:id="rId11"/>
      <w:footerReference w:type="first" r:id="rId12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FF01" w14:textId="77777777" w:rsidR="009C45E8" w:rsidRDefault="009C45E8" w:rsidP="00956F35">
      <w:pPr>
        <w:spacing w:line="240" w:lineRule="auto"/>
      </w:pPr>
      <w:r>
        <w:separator/>
      </w:r>
    </w:p>
  </w:endnote>
  <w:endnote w:type="continuationSeparator" w:id="0">
    <w:p w14:paraId="56F10124" w14:textId="77777777" w:rsidR="009C45E8" w:rsidRDefault="009C45E8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0339" w14:textId="77777777" w:rsidR="00743A04" w:rsidRPr="00FA34CE" w:rsidRDefault="00743A04" w:rsidP="00743A0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 wp14:anchorId="7ECA4DC3" wp14:editId="32163EEE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790B80" wp14:editId="30BAFB94">
              <wp:simplePos x="0" y="0"/>
              <wp:positionH relativeFrom="column">
                <wp:posOffset>3366135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4AE97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05pt,309.75pt" to="265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wwQEAAN4DAAAOAAAAZHJzL2Uyb0RvYy54bWysU9uO0zAQfUfiHyy/07SFdquo6Qp2tbwg&#10;WAH7Aa4zbiz5prFp0r9n7LTpCtBKIF4cz3jO8ZnjyfZ2sIYdAaP2ruGL2ZwzcNK32h0a/vT94c2G&#10;s5iEa4XxDhp+gshvd69fbftQw9J33rSAjEhcrPvQ8C6lUFdVlB1YEWc+gKND5dGKRCEeqhZFT+zW&#10;VMv5fF31HtuAXkKMlL0fD/mu8CsFMn1RKkJipuGkLZUVy7rPa7XbivqAInRanmWIf1BhhXZ06UR1&#10;L5JgP1D/RmW1RB+9SjPpbeWV0hJKD9TNYv5LN986EaD0QubEMNkU/x+t/Hy8c49INvQh1jE8Yu5i&#10;UGjzl/SxoZh1msyCITE5JiVlV5vN+t2qGFldgQFj+gjesrxpuNEu9yFqcfwUE11GpZeSnDaO9Q1f&#10;vyWeHEZvdPugjSkBHvZ3BtlR0BOubt5/WN7kVyOGZ2UUGUfJaxNll04GRv6voJhuSfZivCHPF0y0&#10;QkpwaXHmNY6qM0yRhAl4lvYS8FyfoVBm72/AE6Lc7F2awFY7j3+SnYaLZDXWXxwY+84W7H17Ks9b&#10;rKEhKs6dBz5P6fO4wK+/5e4nAAAA//8DAFBLAwQUAAYACAAAACEA9wvAyt8AAAAMAQAADwAAAGRy&#10;cy9kb3ducmV2LnhtbEyPwU7DMAyG70i8Q2QkbiztoAVK0wkhuExCqBtwzhrTVkucqkm37u0x4gBH&#10;259+f3+5mp0VBxxD70lBukhAIDXe9NQqeN++XN2BCFGT0dYTKjhhgFV1flbqwvgj1XjYxFZwCIVC&#10;K+hiHAopQ9Oh02HhByS+ffnR6cjj2Eoz6iOHOyuXSZJLp3viD50e8KnDZr+ZnIK3dfu6rk/2c4lb&#10;/HDuFvfP9aTU5cX8+AAi4hz/YPjRZ3Wo2GnnJzJBWAXZdZIyqiBP7zMQTPxudoxmN3kGsirl/xLV&#10;NwAAAP//AwBQSwECLQAUAAYACAAAACEAtoM4kv4AAADhAQAAEwAAAAAAAAAAAAAAAAAAAAAAW0Nv&#10;bnRlbnRfVHlwZXNdLnhtbFBLAQItABQABgAIAAAAIQA4/SH/1gAAAJQBAAALAAAAAAAAAAAAAAAA&#10;AC8BAABfcmVscy8ucmVsc1BLAQItABQABgAIAAAAIQCkphWwwQEAAN4DAAAOAAAAAAAAAAAAAAAA&#10;AC4CAABkcnMvZTJvRG9jLnhtbFBLAQItABQABgAIAAAAIQD3C8DK3wAAAAwBAAAPAAAAAAAAAAAA&#10;AAAAABsEAABkcnMvZG93bnJldi54bWxQSwUGAAAAAAQABADzAAAAJ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 xml:space="preserve">Albania </w:t>
    </w:r>
    <w:proofErr w:type="gramStart"/>
    <w:r w:rsidRPr="001578D5">
      <w:rPr>
        <w:rFonts w:asciiTheme="majorHAnsi" w:hAnsiTheme="majorHAnsi" w:cstheme="majorHAnsi"/>
        <w:sz w:val="16"/>
        <w:szCs w:val="16"/>
        <w:lang w:val="en-US"/>
      </w:rPr>
      <w:t>|  Austria</w:t>
    </w:r>
    <w:proofErr w:type="gramEnd"/>
    <w:r w:rsidRPr="001578D5">
      <w:rPr>
        <w:rFonts w:asciiTheme="majorHAnsi" w:hAnsiTheme="majorHAnsi" w:cstheme="majorHAnsi"/>
        <w:sz w:val="16"/>
        <w:szCs w:val="16"/>
        <w:lang w:val="en-US"/>
      </w:rPr>
      <w:t xml:space="preserve">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46F79E9D" w14:textId="77777777" w:rsidR="00BC7D58" w:rsidRPr="00743A04" w:rsidRDefault="00BC7D58" w:rsidP="00743A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8B0" w14:textId="77777777" w:rsidR="00BB686C" w:rsidRPr="00BB686C" w:rsidRDefault="00BB686C" w:rsidP="00BB6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F19E" w14:textId="77777777" w:rsidR="009C45E8" w:rsidRDefault="009C45E8" w:rsidP="00956F35">
      <w:pPr>
        <w:spacing w:line="240" w:lineRule="auto"/>
      </w:pPr>
      <w:r>
        <w:separator/>
      </w:r>
    </w:p>
  </w:footnote>
  <w:footnote w:type="continuationSeparator" w:id="0">
    <w:p w14:paraId="0A69FEB2" w14:textId="77777777" w:rsidR="009C45E8" w:rsidRDefault="009C45E8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3ECE" w14:textId="77777777"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644C0DCB" wp14:editId="54BA0122">
          <wp:extent cx="896400" cy="752400"/>
          <wp:effectExtent l="0" t="0" r="0" b="0"/>
          <wp:docPr id="6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7EA0" w14:textId="77777777" w:rsidR="00986A70" w:rsidRPr="00986A70" w:rsidRDefault="00986A70" w:rsidP="00986A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65EF8"/>
    <w:multiLevelType w:val="multilevel"/>
    <w:tmpl w:val="348C5B48"/>
    <w:numStyleLink w:val="berschriften1-4"/>
  </w:abstractNum>
  <w:abstractNum w:abstractNumId="8" w15:restartNumberingAfterBreak="0">
    <w:nsid w:val="14F82784"/>
    <w:multiLevelType w:val="multilevel"/>
    <w:tmpl w:val="348C5B48"/>
    <w:numStyleLink w:val="berschriften1-4"/>
  </w:abstractNum>
  <w:abstractNum w:abstractNumId="9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573B1"/>
    <w:multiLevelType w:val="multilevel"/>
    <w:tmpl w:val="348C5B48"/>
    <w:numStyleLink w:val="berschriften1-4"/>
  </w:abstractNum>
  <w:abstractNum w:abstractNumId="11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47757F"/>
    <w:multiLevelType w:val="multilevel"/>
    <w:tmpl w:val="348C5B48"/>
    <w:numStyleLink w:val="berschriften1-4"/>
  </w:abstractNum>
  <w:abstractNum w:abstractNumId="15" w15:restartNumberingAfterBreak="0">
    <w:nsid w:val="2B4C328B"/>
    <w:multiLevelType w:val="multilevel"/>
    <w:tmpl w:val="EF423766"/>
    <w:numStyleLink w:val="Bullets"/>
  </w:abstractNum>
  <w:abstractNum w:abstractNumId="16" w15:restartNumberingAfterBreak="0">
    <w:nsid w:val="2BC32646"/>
    <w:multiLevelType w:val="multilevel"/>
    <w:tmpl w:val="EF423766"/>
    <w:numStyleLink w:val="Bullets"/>
  </w:abstractNum>
  <w:abstractNum w:abstractNumId="17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91516"/>
    <w:multiLevelType w:val="multilevel"/>
    <w:tmpl w:val="348C5B48"/>
    <w:numStyleLink w:val="berschriften1-4"/>
  </w:abstractNum>
  <w:abstractNum w:abstractNumId="20" w15:restartNumberingAfterBreak="0">
    <w:nsid w:val="3BB24D21"/>
    <w:multiLevelType w:val="multilevel"/>
    <w:tmpl w:val="EF423766"/>
    <w:numStyleLink w:val="Bullets"/>
  </w:abstractNum>
  <w:abstractNum w:abstractNumId="21" w15:restartNumberingAfterBreak="0">
    <w:nsid w:val="4A711BCF"/>
    <w:multiLevelType w:val="multilevel"/>
    <w:tmpl w:val="EF423766"/>
    <w:numStyleLink w:val="Bullets"/>
  </w:abstractNum>
  <w:abstractNum w:abstractNumId="22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D24A5"/>
    <w:multiLevelType w:val="multilevel"/>
    <w:tmpl w:val="348C5B48"/>
    <w:numStyleLink w:val="berschriften1-4"/>
  </w:abstractNum>
  <w:abstractNum w:abstractNumId="25" w15:restartNumberingAfterBreak="0">
    <w:nsid w:val="5E967AF6"/>
    <w:multiLevelType w:val="multilevel"/>
    <w:tmpl w:val="EF423766"/>
    <w:numStyleLink w:val="Bullets"/>
  </w:abstractNum>
  <w:abstractNum w:abstractNumId="26" w15:restartNumberingAfterBreak="0">
    <w:nsid w:val="643F1C68"/>
    <w:multiLevelType w:val="multilevel"/>
    <w:tmpl w:val="EF423766"/>
    <w:numStyleLink w:val="Bullets"/>
  </w:abstractNum>
  <w:abstractNum w:abstractNumId="27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964394"/>
    <w:multiLevelType w:val="multilevel"/>
    <w:tmpl w:val="EF423766"/>
    <w:numStyleLink w:val="Bullets"/>
  </w:abstractNum>
  <w:abstractNum w:abstractNumId="29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  <w:lvlOverride w:ilvl="0">
      <w:lvl w:ilvl="0">
        <w:start w:val="1"/>
        <w:numFmt w:val="bullet"/>
        <w:pStyle w:val="Seznamsodrkami"/>
        <w:lvlText w:val=""/>
        <w:lvlJc w:val="left"/>
        <w:pPr>
          <w:ind w:left="360" w:hanging="360"/>
        </w:pPr>
        <w:rPr>
          <w:rFonts w:ascii="Webdings" w:hAnsi="Webdings" w:hint="default"/>
          <w:color w:val="57AB27" w:themeColor="accent1"/>
        </w:rPr>
      </w:lvl>
    </w:lvlOverride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9"/>
  <w:hyphenationZone w:val="425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473E0"/>
    <w:rsid w:val="00057B9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1373"/>
    <w:rsid w:val="001B7D43"/>
    <w:rsid w:val="001C0C9B"/>
    <w:rsid w:val="001C1612"/>
    <w:rsid w:val="001D4C51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D52F8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6FEB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52C4"/>
    <w:rsid w:val="005E7C15"/>
    <w:rsid w:val="005F34D0"/>
    <w:rsid w:val="005F416A"/>
    <w:rsid w:val="00601EE5"/>
    <w:rsid w:val="00602604"/>
    <w:rsid w:val="00611AA9"/>
    <w:rsid w:val="006278FD"/>
    <w:rsid w:val="00643FEF"/>
    <w:rsid w:val="00644925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05665"/>
    <w:rsid w:val="00713B9D"/>
    <w:rsid w:val="00720F38"/>
    <w:rsid w:val="00726402"/>
    <w:rsid w:val="007303A8"/>
    <w:rsid w:val="00734909"/>
    <w:rsid w:val="00743A04"/>
    <w:rsid w:val="0076004A"/>
    <w:rsid w:val="007659EA"/>
    <w:rsid w:val="00776468"/>
    <w:rsid w:val="00791374"/>
    <w:rsid w:val="00797616"/>
    <w:rsid w:val="007B2601"/>
    <w:rsid w:val="007B350F"/>
    <w:rsid w:val="007B3D49"/>
    <w:rsid w:val="007E1AC2"/>
    <w:rsid w:val="007F3C7A"/>
    <w:rsid w:val="007F66B8"/>
    <w:rsid w:val="007F7A06"/>
    <w:rsid w:val="0080561F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05D08"/>
    <w:rsid w:val="00910B6B"/>
    <w:rsid w:val="009121EE"/>
    <w:rsid w:val="009143BD"/>
    <w:rsid w:val="009249CF"/>
    <w:rsid w:val="009266F5"/>
    <w:rsid w:val="00930F7D"/>
    <w:rsid w:val="00933CB6"/>
    <w:rsid w:val="009436BD"/>
    <w:rsid w:val="00950297"/>
    <w:rsid w:val="009532B7"/>
    <w:rsid w:val="00956F35"/>
    <w:rsid w:val="009669CC"/>
    <w:rsid w:val="00972234"/>
    <w:rsid w:val="00986A70"/>
    <w:rsid w:val="009974B4"/>
    <w:rsid w:val="009B1867"/>
    <w:rsid w:val="009C45E8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36E5D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059C2"/>
    <w:rsid w:val="00D10FCD"/>
    <w:rsid w:val="00D122D4"/>
    <w:rsid w:val="00D27D5A"/>
    <w:rsid w:val="00D404AE"/>
    <w:rsid w:val="00D42C2F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035C"/>
    <w:rsid w:val="00DF1468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6A7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B3E8E"/>
    <w:rsid w:val="00EC7520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579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9A59"/>
  <w15:docId w15:val="{AA0B9DE0-CC34-412D-A857-31E8297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styleId="Revize">
    <w:name w:val="Revision"/>
    <w:hidden/>
    <w:uiPriority w:val="99"/>
    <w:semiHidden/>
    <w:rsid w:val="00D42C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2CFA-DEF1-4FD3-A031-0CBB019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Jiří Hlaváč</cp:lastModifiedBy>
  <cp:revision>2</cp:revision>
  <cp:lastPrinted>2018-04-03T08:38:00Z</cp:lastPrinted>
  <dcterms:created xsi:type="dcterms:W3CDTF">2022-02-20T11:37:00Z</dcterms:created>
  <dcterms:modified xsi:type="dcterms:W3CDTF">2022-02-20T11:37:00Z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657416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